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5891" w14:textId="77777777" w:rsidR="00E80976" w:rsidRPr="00C81D93" w:rsidRDefault="00E80976">
      <w:pPr>
        <w:spacing w:after="0" w:line="240" w:lineRule="auto"/>
        <w:jc w:val="center"/>
        <w:rPr>
          <w:b/>
          <w:bCs/>
          <w:color w:val="53B9D9"/>
          <w:sz w:val="56"/>
          <w:szCs w:val="56"/>
        </w:rPr>
      </w:pPr>
    </w:p>
    <w:p w14:paraId="44AB768C" w14:textId="77777777" w:rsidR="00E80976" w:rsidRPr="00C81D93" w:rsidRDefault="00E80976">
      <w:pPr>
        <w:spacing w:after="0" w:line="240" w:lineRule="auto"/>
        <w:jc w:val="center"/>
        <w:rPr>
          <w:b/>
          <w:bCs/>
          <w:color w:val="53B9D9"/>
          <w:sz w:val="56"/>
          <w:szCs w:val="56"/>
        </w:rPr>
      </w:pPr>
    </w:p>
    <w:p w14:paraId="0628D465" w14:textId="77777777" w:rsidR="00E80976" w:rsidRPr="00C81D93" w:rsidRDefault="00E80976">
      <w:pPr>
        <w:spacing w:after="0" w:line="240" w:lineRule="auto"/>
        <w:jc w:val="center"/>
        <w:rPr>
          <w:b/>
          <w:bCs/>
          <w:color w:val="53B9D9"/>
          <w:sz w:val="56"/>
          <w:szCs w:val="56"/>
        </w:rPr>
      </w:pPr>
    </w:p>
    <w:p w14:paraId="3AE2D3AC" w14:textId="637723EB" w:rsidR="00E80976" w:rsidRPr="00C81D93" w:rsidRDefault="00E80976">
      <w:pPr>
        <w:spacing w:after="0" w:line="240" w:lineRule="auto"/>
        <w:jc w:val="center"/>
        <w:rPr>
          <w:b/>
          <w:bCs/>
          <w:color w:val="53B9D9"/>
          <w:sz w:val="56"/>
          <w:szCs w:val="56"/>
        </w:rPr>
      </w:pPr>
    </w:p>
    <w:p w14:paraId="6CA9D339" w14:textId="77777777" w:rsidR="001A3212" w:rsidRPr="00C81D93" w:rsidRDefault="001A3212">
      <w:pPr>
        <w:spacing w:after="0" w:line="240" w:lineRule="auto"/>
        <w:jc w:val="center"/>
        <w:rPr>
          <w:b/>
          <w:bCs/>
          <w:color w:val="53B9D9"/>
          <w:sz w:val="56"/>
          <w:szCs w:val="56"/>
        </w:rPr>
      </w:pPr>
    </w:p>
    <w:p w14:paraId="1158F116" w14:textId="5B598433" w:rsidR="001114D1" w:rsidRPr="00C81D93" w:rsidRDefault="001114D1" w:rsidP="001A3212">
      <w:pPr>
        <w:spacing w:after="240" w:line="240" w:lineRule="auto"/>
        <w:jc w:val="center"/>
        <w:rPr>
          <w:b/>
          <w:bCs/>
          <w:color w:val="53B9D9"/>
          <w:sz w:val="58"/>
          <w:szCs w:val="58"/>
        </w:rPr>
      </w:pPr>
      <w:r w:rsidRPr="00C81D93">
        <w:rPr>
          <w:b/>
          <w:bCs/>
          <w:color w:val="53B9D9"/>
          <w:sz w:val="58"/>
          <w:szCs w:val="58"/>
        </w:rPr>
        <w:t xml:space="preserve">What can I expect from </w:t>
      </w:r>
      <w:r w:rsidR="00E80976" w:rsidRPr="00C81D93">
        <w:rPr>
          <w:b/>
          <w:bCs/>
          <w:color w:val="53B9D9"/>
          <w:sz w:val="58"/>
          <w:szCs w:val="58"/>
        </w:rPr>
        <w:br/>
      </w:r>
      <w:r w:rsidRPr="00C81D93">
        <w:rPr>
          <w:b/>
          <w:bCs/>
          <w:color w:val="53B9D9"/>
          <w:sz w:val="58"/>
          <w:szCs w:val="58"/>
        </w:rPr>
        <w:t>Support Coordination?</w:t>
      </w:r>
    </w:p>
    <w:p w14:paraId="699B9178" w14:textId="38C4E132"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 xml:space="preserve">Help you to </w:t>
      </w:r>
      <w:r w:rsidR="00CF4464">
        <w:rPr>
          <w:color w:val="262626"/>
          <w:sz w:val="32"/>
          <w:szCs w:val="32"/>
        </w:rPr>
        <w:t>use</w:t>
      </w:r>
      <w:r w:rsidRPr="00E80976">
        <w:rPr>
          <w:color w:val="262626"/>
          <w:sz w:val="32"/>
          <w:szCs w:val="32"/>
        </w:rPr>
        <w:t xml:space="preserve"> your NDIS Plan and get best value </w:t>
      </w:r>
      <w:r w:rsidR="001A3212">
        <w:rPr>
          <w:color w:val="262626"/>
          <w:sz w:val="32"/>
          <w:szCs w:val="32"/>
        </w:rPr>
        <w:t>from</w:t>
      </w:r>
      <w:r w:rsidRPr="00E80976">
        <w:rPr>
          <w:color w:val="262626"/>
          <w:sz w:val="32"/>
          <w:szCs w:val="32"/>
        </w:rPr>
        <w:t xml:space="preserve"> it</w:t>
      </w:r>
    </w:p>
    <w:p w14:paraId="7E685F40" w14:textId="7D136C5E"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 xml:space="preserve">Assist you to understand </w:t>
      </w:r>
      <w:r w:rsidR="00030215">
        <w:rPr>
          <w:color w:val="262626"/>
          <w:sz w:val="32"/>
          <w:szCs w:val="32"/>
        </w:rPr>
        <w:t>how</w:t>
      </w:r>
      <w:r w:rsidRPr="00E80976">
        <w:rPr>
          <w:color w:val="262626"/>
          <w:sz w:val="32"/>
          <w:szCs w:val="32"/>
        </w:rPr>
        <w:t xml:space="preserve"> each part of your NDIS Plan </w:t>
      </w:r>
      <w:r w:rsidR="009B5F28">
        <w:rPr>
          <w:color w:val="262626"/>
          <w:sz w:val="32"/>
          <w:szCs w:val="32"/>
        </w:rPr>
        <w:t xml:space="preserve">funding can be used </w:t>
      </w:r>
    </w:p>
    <w:p w14:paraId="14E86F25" w14:textId="73E2C7C4" w:rsidR="001114D1" w:rsidRPr="00CF4464" w:rsidRDefault="001114D1" w:rsidP="001A3212">
      <w:pPr>
        <w:numPr>
          <w:ilvl w:val="0"/>
          <w:numId w:val="1"/>
        </w:numPr>
        <w:spacing w:line="276" w:lineRule="auto"/>
        <w:ind w:left="357" w:hanging="357"/>
        <w:rPr>
          <w:color w:val="262626"/>
          <w:sz w:val="32"/>
          <w:szCs w:val="32"/>
        </w:rPr>
      </w:pPr>
      <w:r w:rsidRPr="00CF4464">
        <w:rPr>
          <w:color w:val="262626"/>
          <w:sz w:val="32"/>
          <w:szCs w:val="32"/>
        </w:rPr>
        <w:t xml:space="preserve">Support you to learn as much as you </w:t>
      </w:r>
      <w:r w:rsidR="001A3212" w:rsidRPr="00CF4464">
        <w:rPr>
          <w:color w:val="262626"/>
          <w:sz w:val="32"/>
          <w:szCs w:val="32"/>
        </w:rPr>
        <w:t>wish</w:t>
      </w:r>
      <w:r w:rsidRPr="00CF4464">
        <w:rPr>
          <w:color w:val="262626"/>
          <w:sz w:val="32"/>
          <w:szCs w:val="32"/>
        </w:rPr>
        <w:t xml:space="preserve"> about how the NDIS works</w:t>
      </w:r>
      <w:r w:rsidR="00CF4464" w:rsidRPr="00CF4464">
        <w:rPr>
          <w:color w:val="262626"/>
          <w:sz w:val="32"/>
          <w:szCs w:val="32"/>
        </w:rPr>
        <w:t xml:space="preserve">; and </w:t>
      </w:r>
      <w:r w:rsidR="00CF4464">
        <w:rPr>
          <w:color w:val="262626"/>
          <w:sz w:val="32"/>
          <w:szCs w:val="32"/>
        </w:rPr>
        <w:t>t</w:t>
      </w:r>
      <w:r w:rsidRPr="00CF4464">
        <w:rPr>
          <w:color w:val="262626"/>
          <w:sz w:val="32"/>
          <w:szCs w:val="32"/>
        </w:rPr>
        <w:t>each you how to use the NDIS online Portal</w:t>
      </w:r>
    </w:p>
    <w:p w14:paraId="7C2EADC3" w14:textId="69B2EC20"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 xml:space="preserve">Help </w:t>
      </w:r>
      <w:r w:rsidR="00CF4464">
        <w:rPr>
          <w:color w:val="262626"/>
          <w:sz w:val="32"/>
          <w:szCs w:val="32"/>
        </w:rPr>
        <w:t>you find</w:t>
      </w:r>
      <w:r w:rsidRPr="00E80976">
        <w:rPr>
          <w:color w:val="262626"/>
          <w:sz w:val="32"/>
          <w:szCs w:val="32"/>
        </w:rPr>
        <w:t xml:space="preserve"> service providers and </w:t>
      </w:r>
      <w:r w:rsidR="00CF4464">
        <w:rPr>
          <w:color w:val="262626"/>
          <w:sz w:val="32"/>
          <w:szCs w:val="32"/>
        </w:rPr>
        <w:t xml:space="preserve">how to </w:t>
      </w:r>
      <w:r w:rsidRPr="00E80976">
        <w:rPr>
          <w:color w:val="262626"/>
          <w:sz w:val="32"/>
          <w:szCs w:val="32"/>
        </w:rPr>
        <w:t xml:space="preserve">provide </w:t>
      </w:r>
      <w:r w:rsidR="00CF4464">
        <w:rPr>
          <w:color w:val="262626"/>
          <w:sz w:val="32"/>
          <w:szCs w:val="32"/>
        </w:rPr>
        <w:t>feedback to them</w:t>
      </w:r>
      <w:r w:rsidR="009B5F28">
        <w:rPr>
          <w:color w:val="262626"/>
          <w:sz w:val="32"/>
          <w:szCs w:val="32"/>
        </w:rPr>
        <w:t>, if needed</w:t>
      </w:r>
    </w:p>
    <w:p w14:paraId="47E0BA3E" w14:textId="7777777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Help you to weigh up different options and ensure you know how to change providers if you want to</w:t>
      </w:r>
    </w:p>
    <w:p w14:paraId="71BBBD21" w14:textId="27EDD7C6" w:rsidR="001114D1" w:rsidRPr="00CF4464" w:rsidRDefault="001114D1" w:rsidP="001A3212">
      <w:pPr>
        <w:numPr>
          <w:ilvl w:val="0"/>
          <w:numId w:val="1"/>
        </w:numPr>
        <w:spacing w:line="276" w:lineRule="auto"/>
        <w:ind w:left="357" w:hanging="357"/>
        <w:rPr>
          <w:color w:val="262626"/>
          <w:sz w:val="32"/>
          <w:szCs w:val="32"/>
        </w:rPr>
      </w:pPr>
      <w:r w:rsidRPr="00CF4464">
        <w:rPr>
          <w:color w:val="262626"/>
          <w:sz w:val="32"/>
          <w:szCs w:val="32"/>
        </w:rPr>
        <w:t>Support you to set up service agreements with your chosen providers</w:t>
      </w:r>
      <w:r w:rsidR="00CF4464" w:rsidRPr="00CF4464">
        <w:rPr>
          <w:color w:val="262626"/>
          <w:sz w:val="32"/>
          <w:szCs w:val="32"/>
        </w:rPr>
        <w:t xml:space="preserve">; and ensure service bookings </w:t>
      </w:r>
      <w:r w:rsidRPr="00CF4464">
        <w:rPr>
          <w:color w:val="262626"/>
          <w:sz w:val="32"/>
          <w:szCs w:val="32"/>
        </w:rPr>
        <w:t>are completed properly</w:t>
      </w:r>
    </w:p>
    <w:p w14:paraId="0175FB02" w14:textId="7BDE7E8D"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Make referrals for assessments</w:t>
      </w:r>
      <w:r w:rsidR="00CF4464">
        <w:rPr>
          <w:color w:val="262626"/>
          <w:sz w:val="32"/>
          <w:szCs w:val="32"/>
        </w:rPr>
        <w:t>, or treatments,</w:t>
      </w:r>
      <w:r w:rsidRPr="00E80976">
        <w:rPr>
          <w:color w:val="262626"/>
          <w:sz w:val="32"/>
          <w:szCs w:val="32"/>
        </w:rPr>
        <w:t xml:space="preserve"> you need</w:t>
      </w:r>
    </w:p>
    <w:p w14:paraId="5FD8E56B" w14:textId="2B7120F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Ensure urgent equipment requests are made</w:t>
      </w:r>
    </w:p>
    <w:p w14:paraId="7E1A1175" w14:textId="270F408A"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Find opportunities for you to access supports and activities in your local community</w:t>
      </w:r>
    </w:p>
    <w:p w14:paraId="6AF58F35" w14:textId="0F2BBA30" w:rsidR="001114D1" w:rsidRPr="00E80976" w:rsidRDefault="009B5F28" w:rsidP="001A3212">
      <w:pPr>
        <w:numPr>
          <w:ilvl w:val="0"/>
          <w:numId w:val="1"/>
        </w:numPr>
        <w:spacing w:line="276" w:lineRule="auto"/>
        <w:ind w:left="357" w:hanging="357"/>
        <w:rPr>
          <w:color w:val="262626"/>
          <w:sz w:val="32"/>
          <w:szCs w:val="32"/>
        </w:rPr>
      </w:pPr>
      <w:r>
        <w:rPr>
          <w:noProof/>
        </w:rPr>
        <mc:AlternateContent>
          <mc:Choice Requires="wps">
            <w:drawing>
              <wp:anchor distT="45720" distB="45720" distL="114300" distR="114300" simplePos="0" relativeHeight="251659264" behindDoc="0" locked="0" layoutInCell="1" allowOverlap="1" wp14:anchorId="5BBE415E" wp14:editId="55C76EE2">
                <wp:simplePos x="0" y="0"/>
                <wp:positionH relativeFrom="column">
                  <wp:posOffset>3876675</wp:posOffset>
                </wp:positionH>
                <wp:positionV relativeFrom="page">
                  <wp:posOffset>9705975</wp:posOffset>
                </wp:positionV>
                <wp:extent cx="229235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27440" w14:textId="51292BE0" w:rsidR="004665D7" w:rsidRPr="00D85C82" w:rsidRDefault="004665D7" w:rsidP="004665D7">
                            <w:pPr>
                              <w:pStyle w:val="Footer"/>
                              <w:jc w:val="right"/>
                              <w:rPr>
                                <w:b/>
                                <w:bCs/>
                                <w:color w:val="53B9D9"/>
                                <w:sz w:val="28"/>
                                <w:szCs w:val="28"/>
                              </w:rPr>
                            </w:pPr>
                            <w:r w:rsidRPr="00D85C82">
                              <w:rPr>
                                <w:b/>
                                <w:bCs/>
                                <w:color w:val="53B9D9"/>
                                <w:sz w:val="28"/>
                                <w:szCs w:val="28"/>
                              </w:rPr>
                              <w:t>Continued over page…</w:t>
                            </w:r>
                          </w:p>
                          <w:p w14:paraId="68976E7B" w14:textId="501BAF84" w:rsidR="004665D7" w:rsidRDefault="004665D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BBE415E" id="_x0000_t202" coordsize="21600,21600" o:spt="202" path="m,l,21600r21600,l21600,xe">
                <v:stroke joinstyle="miter"/>
                <v:path gradientshapeok="t" o:connecttype="rect"/>
              </v:shapetype>
              <v:shape id="Text Box 2" o:spid="_x0000_s1026" type="#_x0000_t202" style="position:absolute;left:0;text-align:left;margin-left:305.25pt;margin-top:764.25pt;width:180.5pt;height:3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cx8wEAAMo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" stroked="f">
                <v:textbox>
                  <w:txbxContent>
                    <w:p w14:paraId="44F27440" w14:textId="51292BE0" w:rsidR="004665D7" w:rsidRPr="00D85C82" w:rsidRDefault="004665D7" w:rsidP="004665D7">
                      <w:pPr>
                        <w:pStyle w:val="Footer"/>
                        <w:jc w:val="right"/>
                        <w:rPr>
                          <w:b/>
                          <w:bCs/>
                          <w:color w:val="53B9D9"/>
                          <w:sz w:val="28"/>
                          <w:szCs w:val="28"/>
                        </w:rPr>
                      </w:pPr>
                      <w:r w:rsidRPr="00D85C82">
                        <w:rPr>
                          <w:b/>
                          <w:bCs/>
                          <w:color w:val="53B9D9"/>
                          <w:sz w:val="28"/>
                          <w:szCs w:val="28"/>
                        </w:rPr>
                        <w:t>Continued over page…</w:t>
                      </w:r>
                    </w:p>
                    <w:p w14:paraId="68976E7B" w14:textId="501BAF84" w:rsidR="004665D7" w:rsidRDefault="004665D7"/>
                  </w:txbxContent>
                </v:textbox>
                <w10:wrap type="square" anchory="page"/>
              </v:shape>
            </w:pict>
          </mc:Fallback>
        </mc:AlternateContent>
      </w:r>
      <w:r w:rsidR="001114D1" w:rsidRPr="00E80976">
        <w:rPr>
          <w:color w:val="262626"/>
          <w:sz w:val="32"/>
          <w:szCs w:val="32"/>
        </w:rPr>
        <w:t>Ensure that support workers are following the recommendations made by allied health therapists about how to best support you</w:t>
      </w:r>
    </w:p>
    <w:p w14:paraId="03FA0D04" w14:textId="7C6509BB"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lastRenderedPageBreak/>
        <w:t xml:space="preserve">Send reports to the NDIS about how the plan is going – this is usually completed </w:t>
      </w:r>
      <w:r w:rsidR="00CF4464">
        <w:rPr>
          <w:color w:val="262626"/>
          <w:sz w:val="32"/>
          <w:szCs w:val="32"/>
        </w:rPr>
        <w:t>two</w:t>
      </w:r>
      <w:r w:rsidRPr="00E80976">
        <w:rPr>
          <w:color w:val="262626"/>
          <w:sz w:val="32"/>
          <w:szCs w:val="32"/>
        </w:rPr>
        <w:t xml:space="preserve"> months into the plan, and then again at nine months in a one-year plan</w:t>
      </w:r>
    </w:p>
    <w:p w14:paraId="5659EBB6" w14:textId="7777777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Make sure that funding is being spent within the set budget</w:t>
      </w:r>
    </w:p>
    <w:p w14:paraId="705ABB7A" w14:textId="7777777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Show you how to coordinate your own supports if you want to do it yourself in the future</w:t>
      </w:r>
    </w:p>
    <w:p w14:paraId="504F1A76" w14:textId="3948CC7F"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 xml:space="preserve">Help you </w:t>
      </w:r>
      <w:r w:rsidR="00884413">
        <w:rPr>
          <w:color w:val="262626"/>
          <w:sz w:val="32"/>
          <w:szCs w:val="32"/>
        </w:rPr>
        <w:t>navigate a</w:t>
      </w:r>
      <w:r w:rsidRPr="00E80976">
        <w:rPr>
          <w:color w:val="262626"/>
          <w:sz w:val="32"/>
          <w:szCs w:val="32"/>
        </w:rPr>
        <w:t xml:space="preserve"> </w:t>
      </w:r>
      <w:r w:rsidR="00884413">
        <w:rPr>
          <w:color w:val="262626"/>
          <w:sz w:val="32"/>
          <w:szCs w:val="32"/>
        </w:rPr>
        <w:t xml:space="preserve">life </w:t>
      </w:r>
      <w:r w:rsidRPr="00E80976">
        <w:rPr>
          <w:color w:val="262626"/>
          <w:sz w:val="32"/>
          <w:szCs w:val="32"/>
        </w:rPr>
        <w:t>crisis (e.g. homelessness, hospitalisation, involvement with police)</w:t>
      </w:r>
      <w:r w:rsidR="00884413">
        <w:rPr>
          <w:color w:val="262626"/>
          <w:sz w:val="32"/>
          <w:szCs w:val="32"/>
        </w:rPr>
        <w:t xml:space="preserve"> </w:t>
      </w:r>
      <w:r w:rsidR="00884413" w:rsidRPr="006C4123">
        <w:rPr>
          <w:b/>
          <w:bCs/>
          <w:color w:val="262626"/>
          <w:sz w:val="32"/>
          <w:szCs w:val="32"/>
        </w:rPr>
        <w:t>Note</w:t>
      </w:r>
      <w:r w:rsidR="00884413">
        <w:rPr>
          <w:color w:val="262626"/>
          <w:sz w:val="32"/>
          <w:szCs w:val="32"/>
        </w:rPr>
        <w:t xml:space="preserve">: </w:t>
      </w:r>
      <w:r w:rsidR="006C4123">
        <w:rPr>
          <w:color w:val="262626"/>
          <w:sz w:val="32"/>
          <w:szCs w:val="32"/>
        </w:rPr>
        <w:t>In an</w:t>
      </w:r>
      <w:r w:rsidR="00884413">
        <w:rPr>
          <w:color w:val="262626"/>
          <w:sz w:val="32"/>
          <w:szCs w:val="32"/>
        </w:rPr>
        <w:t xml:space="preserve"> emergency, please call 000.</w:t>
      </w:r>
    </w:p>
    <w:p w14:paraId="58385DDD" w14:textId="7777777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Make sure that you are accessing everything you are eligible to receive through other government systems (e.g. child protection service, housing, health, justice, education)</w:t>
      </w:r>
    </w:p>
    <w:p w14:paraId="139E01DB" w14:textId="77777777" w:rsidR="001114D1" w:rsidRPr="00E80976" w:rsidRDefault="001114D1" w:rsidP="001A3212">
      <w:pPr>
        <w:numPr>
          <w:ilvl w:val="0"/>
          <w:numId w:val="1"/>
        </w:numPr>
        <w:spacing w:line="276" w:lineRule="auto"/>
        <w:ind w:left="357" w:hanging="357"/>
        <w:rPr>
          <w:color w:val="262626"/>
          <w:sz w:val="32"/>
          <w:szCs w:val="32"/>
        </w:rPr>
      </w:pPr>
      <w:r w:rsidRPr="00E80976">
        <w:rPr>
          <w:color w:val="262626"/>
          <w:sz w:val="32"/>
          <w:szCs w:val="32"/>
        </w:rPr>
        <w:t>Help you to prepare for your next plan review including understanding what has worked and why, what has not worked, the supports needed in the next plan, and drafting plan goals</w:t>
      </w:r>
    </w:p>
    <w:p w14:paraId="6B25A835" w14:textId="77777777" w:rsidR="009B5F28" w:rsidRDefault="009B5F28" w:rsidP="009B5F28">
      <w:pPr>
        <w:numPr>
          <w:ilvl w:val="0"/>
          <w:numId w:val="1"/>
        </w:numPr>
        <w:spacing w:line="276" w:lineRule="auto"/>
        <w:ind w:left="357" w:hanging="357"/>
        <w:rPr>
          <w:color w:val="262626"/>
          <w:sz w:val="32"/>
          <w:szCs w:val="32"/>
        </w:rPr>
      </w:pPr>
      <w:r>
        <w:rPr>
          <w:color w:val="262626"/>
          <w:sz w:val="32"/>
          <w:szCs w:val="32"/>
        </w:rPr>
        <w:t>Help you look at your long-term goals and begin to build them into your Plan</w:t>
      </w:r>
    </w:p>
    <w:p w14:paraId="2CBEB4F1" w14:textId="10198103" w:rsidR="001A3212" w:rsidRDefault="001114D1" w:rsidP="001A3212">
      <w:pPr>
        <w:numPr>
          <w:ilvl w:val="0"/>
          <w:numId w:val="1"/>
        </w:numPr>
        <w:spacing w:line="276" w:lineRule="auto"/>
        <w:ind w:left="357" w:hanging="357"/>
        <w:rPr>
          <w:color w:val="262626"/>
          <w:sz w:val="32"/>
          <w:szCs w:val="32"/>
        </w:rPr>
      </w:pPr>
      <w:r w:rsidRPr="00E80976">
        <w:rPr>
          <w:color w:val="262626"/>
          <w:sz w:val="32"/>
          <w:szCs w:val="32"/>
        </w:rPr>
        <w:t xml:space="preserve">Prepare the information you need for scheduled reviews (i.e. annual review) and for unscheduled reviews (e.g. Change of Circumstances, </w:t>
      </w:r>
      <w:r w:rsidR="009B5F28">
        <w:rPr>
          <w:color w:val="262626"/>
          <w:sz w:val="32"/>
          <w:szCs w:val="32"/>
        </w:rPr>
        <w:t xml:space="preserve">Request for a Review of a </w:t>
      </w:r>
      <w:r w:rsidRPr="00E80976">
        <w:rPr>
          <w:color w:val="262626"/>
          <w:sz w:val="32"/>
          <w:szCs w:val="32"/>
        </w:rPr>
        <w:t>Decision)</w:t>
      </w:r>
    </w:p>
    <w:p w14:paraId="770205AC" w14:textId="77777777" w:rsidR="00C936A2" w:rsidRPr="00C936A2" w:rsidRDefault="00C936A2" w:rsidP="00C936A2">
      <w:pPr>
        <w:spacing w:after="0" w:line="276" w:lineRule="auto"/>
        <w:rPr>
          <w:i/>
          <w:iCs/>
          <w:color w:val="262626"/>
          <w:sz w:val="30"/>
          <w:szCs w:val="30"/>
        </w:rPr>
      </w:pPr>
    </w:p>
    <w:p w14:paraId="33657B62" w14:textId="3B9FF18F" w:rsidR="00C936A2" w:rsidRDefault="00C936A2" w:rsidP="009B5F28">
      <w:pPr>
        <w:spacing w:after="240" w:line="276" w:lineRule="auto"/>
        <w:rPr>
          <w:i/>
          <w:iCs/>
          <w:color w:val="262626"/>
          <w:sz w:val="32"/>
          <w:szCs w:val="32"/>
          <w:u w:val="single"/>
        </w:rPr>
      </w:pPr>
      <w:r w:rsidRPr="00C936A2">
        <w:rPr>
          <w:i/>
          <w:iCs/>
          <w:color w:val="262626"/>
          <w:sz w:val="32"/>
          <w:szCs w:val="32"/>
        </w:rPr>
        <w:t xml:space="preserve">Your Support Coordinator is: </w:t>
      </w:r>
      <w:r w:rsidRPr="00C936A2">
        <w:rPr>
          <w:i/>
          <w:iCs/>
          <w:color w:val="262626"/>
          <w:sz w:val="32"/>
          <w:szCs w:val="32"/>
        </w:rPr>
        <w:softHyphen/>
      </w:r>
      <w:r w:rsidRPr="00C936A2">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6C4123">
        <w:rPr>
          <w:i/>
          <w:iCs/>
          <w:color w:val="262626"/>
          <w:sz w:val="32"/>
          <w:szCs w:val="32"/>
          <w:u w:val="single"/>
        </w:rPr>
        <w:tab/>
      </w:r>
      <w:r w:rsidR="006C4123">
        <w:rPr>
          <w:i/>
          <w:iCs/>
          <w:color w:val="262626"/>
          <w:sz w:val="32"/>
          <w:szCs w:val="32"/>
          <w:u w:val="single"/>
        </w:rPr>
        <w:tab/>
      </w:r>
      <w:r w:rsidR="006C4123">
        <w:rPr>
          <w:i/>
          <w:iCs/>
          <w:color w:val="262626"/>
          <w:sz w:val="32"/>
          <w:szCs w:val="32"/>
          <w:u w:val="single"/>
        </w:rPr>
        <w:tab/>
      </w:r>
      <w:r w:rsidRPr="00C936A2">
        <w:rPr>
          <w:i/>
          <w:iCs/>
          <w:color w:val="262626"/>
          <w:sz w:val="32"/>
          <w:szCs w:val="32"/>
          <w:u w:val="single"/>
        </w:rPr>
        <w:tab/>
      </w:r>
    </w:p>
    <w:p w14:paraId="25837B83" w14:textId="465299BE" w:rsidR="00C936A2" w:rsidRDefault="00C936A2" w:rsidP="009B5F28">
      <w:pPr>
        <w:spacing w:after="240" w:line="276" w:lineRule="auto"/>
        <w:rPr>
          <w:i/>
          <w:iCs/>
          <w:color w:val="262626"/>
          <w:sz w:val="32"/>
          <w:szCs w:val="32"/>
          <w:u w:val="single"/>
        </w:rPr>
      </w:pPr>
      <w:r w:rsidRPr="00C936A2">
        <w:rPr>
          <w:i/>
          <w:iCs/>
          <w:color w:val="262626"/>
          <w:sz w:val="32"/>
          <w:szCs w:val="32"/>
        </w:rPr>
        <w:t xml:space="preserve">Phone: </w:t>
      </w:r>
      <w:r>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D20E7">
        <w:rPr>
          <w:i/>
          <w:iCs/>
          <w:color w:val="262626"/>
          <w:sz w:val="32"/>
          <w:szCs w:val="32"/>
          <w:u w:val="single"/>
        </w:rPr>
        <w:tab/>
      </w:r>
      <w:r w:rsidR="003D20E7">
        <w:rPr>
          <w:i/>
          <w:iCs/>
          <w:color w:val="262626"/>
          <w:sz w:val="32"/>
          <w:szCs w:val="32"/>
          <w:u w:val="single"/>
        </w:rPr>
        <w:tab/>
      </w:r>
      <w:r w:rsidR="003D20E7">
        <w:rPr>
          <w:i/>
          <w:iCs/>
          <w:color w:val="262626"/>
          <w:sz w:val="32"/>
          <w:szCs w:val="32"/>
          <w:u w:val="single"/>
        </w:rPr>
        <w:tab/>
      </w:r>
      <w:r w:rsidR="003D20E7">
        <w:rPr>
          <w:i/>
          <w:iCs/>
          <w:color w:val="262626"/>
          <w:sz w:val="32"/>
          <w:szCs w:val="32"/>
          <w:u w:val="single"/>
        </w:rPr>
        <w:tab/>
      </w:r>
      <w:r w:rsidR="003D20E7">
        <w:rPr>
          <w:i/>
          <w:iCs/>
          <w:color w:val="262626"/>
          <w:sz w:val="32"/>
          <w:szCs w:val="32"/>
          <w:u w:val="single"/>
        </w:rPr>
        <w:tab/>
      </w:r>
    </w:p>
    <w:p w14:paraId="524418D2" w14:textId="7595899A" w:rsidR="009B5F28" w:rsidRPr="00C936A2" w:rsidRDefault="009B5F28" w:rsidP="009B5F28">
      <w:pPr>
        <w:spacing w:line="276" w:lineRule="auto"/>
        <w:rPr>
          <w:i/>
          <w:iCs/>
          <w:color w:val="262626"/>
          <w:sz w:val="32"/>
          <w:szCs w:val="32"/>
          <w:u w:val="single"/>
        </w:rPr>
      </w:pPr>
      <w:r>
        <w:rPr>
          <w:i/>
          <w:iCs/>
          <w:noProof/>
          <w:color w:val="262626"/>
          <w:sz w:val="32"/>
          <w:szCs w:val="32"/>
        </w:rPr>
        <mc:AlternateContent>
          <mc:Choice Requires="wps">
            <w:drawing>
              <wp:anchor distT="45720" distB="45720" distL="114300" distR="114300" simplePos="0" relativeHeight="251660288" behindDoc="0" locked="0" layoutInCell="1" allowOverlap="1" wp14:anchorId="5B187509" wp14:editId="23CE1ED3">
                <wp:simplePos x="0" y="0"/>
                <wp:positionH relativeFrom="margin">
                  <wp:align>center</wp:align>
                </wp:positionH>
                <wp:positionV relativeFrom="page">
                  <wp:posOffset>8953500</wp:posOffset>
                </wp:positionV>
                <wp:extent cx="6905625" cy="1126490"/>
                <wp:effectExtent l="0" t="0" r="9525"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0BBB7" w14:textId="77777777" w:rsidR="004665D7" w:rsidRPr="00D85C82" w:rsidRDefault="004665D7" w:rsidP="004665D7">
                            <w:pPr>
                              <w:jc w:val="center"/>
                              <w:rPr>
                                <w:b/>
                                <w:bCs/>
                                <w:color w:val="53B9D9"/>
                                <w:sz w:val="32"/>
                                <w:szCs w:val="32"/>
                              </w:rPr>
                            </w:pPr>
                            <w:r w:rsidRPr="00D85C82">
                              <w:rPr>
                                <w:b/>
                                <w:bCs/>
                                <w:color w:val="53B9D9"/>
                                <w:sz w:val="32"/>
                                <w:szCs w:val="32"/>
                              </w:rPr>
                              <w:t>Support Coordination – Kyeema Support Services Inc</w:t>
                            </w:r>
                          </w:p>
                          <w:p w14:paraId="6D6E23A2" w14:textId="208087CA" w:rsidR="004665D7" w:rsidRPr="00D85C82" w:rsidRDefault="004665D7" w:rsidP="004665D7">
                            <w:pPr>
                              <w:jc w:val="center"/>
                              <w:rPr>
                                <w:color w:val="53B9D9"/>
                                <w:sz w:val="32"/>
                                <w:szCs w:val="32"/>
                              </w:rPr>
                            </w:pPr>
                            <w:r w:rsidRPr="00D85C82">
                              <w:rPr>
                                <w:color w:val="53B9D9"/>
                                <w:sz w:val="32"/>
                                <w:szCs w:val="32"/>
                              </w:rPr>
                              <w:t xml:space="preserve">Shop </w:t>
                            </w:r>
                            <w:r w:rsidR="002A331F">
                              <w:rPr>
                                <w:color w:val="53B9D9"/>
                                <w:sz w:val="32"/>
                                <w:szCs w:val="32"/>
                              </w:rPr>
                              <w:t>13</w:t>
                            </w:r>
                            <w:r w:rsidRPr="00D85C82">
                              <w:rPr>
                                <w:color w:val="53B9D9"/>
                                <w:sz w:val="32"/>
                                <w:szCs w:val="32"/>
                              </w:rPr>
                              <w:t xml:space="preserve"> Pioneer Plaza 103-111 Percy Street Portland Vic 3305</w:t>
                            </w:r>
                          </w:p>
                          <w:p w14:paraId="3559FAFC" w14:textId="77777777" w:rsidR="004665D7" w:rsidRPr="00D85C82" w:rsidRDefault="004665D7" w:rsidP="004665D7">
                            <w:pPr>
                              <w:jc w:val="center"/>
                              <w:rPr>
                                <w:color w:val="53B9D9"/>
                                <w:sz w:val="32"/>
                                <w:szCs w:val="32"/>
                              </w:rPr>
                            </w:pPr>
                            <w:r w:rsidRPr="00D85C82">
                              <w:rPr>
                                <w:color w:val="53B9D9"/>
                                <w:sz w:val="32"/>
                                <w:szCs w:val="32"/>
                              </w:rPr>
                              <w:t>T: 03 5521 1666  M: 0448 992 354  E: SupportCoordination@kyeema.com.au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87509" id="_x0000_t202" coordsize="21600,21600" o:spt="202" path="m,l,21600r21600,l21600,xe">
                <v:stroke joinstyle="miter"/>
                <v:path gradientshapeok="t" o:connecttype="rect"/>
              </v:shapetype>
              <v:shape id="Text Box 3" o:spid="_x0000_s1027" type="#_x0000_t202" style="position:absolute;margin-left:0;margin-top:705pt;width:543.75pt;height:88.7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" stroked="f">
                <v:textbox>
                  <w:txbxContent>
                    <w:p w14:paraId="2B40BBB7" w14:textId="77777777" w:rsidR="004665D7" w:rsidRPr="00D85C82" w:rsidRDefault="004665D7" w:rsidP="004665D7">
                      <w:pPr>
                        <w:jc w:val="center"/>
                        <w:rPr>
                          <w:b/>
                          <w:bCs/>
                          <w:color w:val="53B9D9"/>
                          <w:sz w:val="32"/>
                          <w:szCs w:val="32"/>
                        </w:rPr>
                      </w:pPr>
                      <w:r w:rsidRPr="00D85C82">
                        <w:rPr>
                          <w:b/>
                          <w:bCs/>
                          <w:color w:val="53B9D9"/>
                          <w:sz w:val="32"/>
                          <w:szCs w:val="32"/>
                        </w:rPr>
                        <w:t>Support Coordination – Kyeema Support Services Inc</w:t>
                      </w:r>
                    </w:p>
                    <w:p w14:paraId="6D6E23A2" w14:textId="208087CA" w:rsidR="004665D7" w:rsidRPr="00D85C82" w:rsidRDefault="004665D7" w:rsidP="004665D7">
                      <w:pPr>
                        <w:jc w:val="center"/>
                        <w:rPr>
                          <w:color w:val="53B9D9"/>
                          <w:sz w:val="32"/>
                          <w:szCs w:val="32"/>
                        </w:rPr>
                      </w:pPr>
                      <w:r w:rsidRPr="00D85C82">
                        <w:rPr>
                          <w:color w:val="53B9D9"/>
                          <w:sz w:val="32"/>
                          <w:szCs w:val="32"/>
                        </w:rPr>
                        <w:t xml:space="preserve">Shop </w:t>
                      </w:r>
                      <w:r w:rsidR="002A331F">
                        <w:rPr>
                          <w:color w:val="53B9D9"/>
                          <w:sz w:val="32"/>
                          <w:szCs w:val="32"/>
                        </w:rPr>
                        <w:t>13</w:t>
                      </w:r>
                      <w:r w:rsidRPr="00D85C82">
                        <w:rPr>
                          <w:color w:val="53B9D9"/>
                          <w:sz w:val="32"/>
                          <w:szCs w:val="32"/>
                        </w:rPr>
                        <w:t xml:space="preserve"> Pioneer Plaza 103-111 Percy Street Portland Vic 3305</w:t>
                      </w:r>
                    </w:p>
                    <w:p w14:paraId="3559FAFC" w14:textId="77777777" w:rsidR="004665D7" w:rsidRPr="00D85C82" w:rsidRDefault="004665D7" w:rsidP="004665D7">
                      <w:pPr>
                        <w:jc w:val="center"/>
                        <w:rPr>
                          <w:color w:val="53B9D9"/>
                          <w:sz w:val="32"/>
                          <w:szCs w:val="32"/>
                        </w:rPr>
                      </w:pPr>
                      <w:r w:rsidRPr="00D85C82">
                        <w:rPr>
                          <w:color w:val="53B9D9"/>
                          <w:sz w:val="32"/>
                          <w:szCs w:val="32"/>
                        </w:rPr>
                        <w:t>T: 03 5521 1666  M: 0448 992 354  E: SupportCoordination@kyeema.com.au</w:t>
                      </w:r>
                    </w:p>
                  </w:txbxContent>
                </v:textbox>
                <w10:wrap type="square" anchorx="margin" anchory="page"/>
              </v:shape>
            </w:pict>
          </mc:Fallback>
        </mc:AlternateContent>
      </w:r>
      <w:r w:rsidRPr="00C936A2">
        <w:rPr>
          <w:i/>
          <w:iCs/>
          <w:color w:val="262626"/>
          <w:sz w:val="32"/>
          <w:szCs w:val="32"/>
        </w:rPr>
        <w:t xml:space="preserve">Email: </w:t>
      </w:r>
      <w:r>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sidR="003F43D5">
        <w:rPr>
          <w:i/>
          <w:iCs/>
          <w:color w:val="262626"/>
          <w:sz w:val="32"/>
          <w:szCs w:val="32"/>
          <w:u w:val="single"/>
        </w:rPr>
        <w:tab/>
      </w:r>
      <w:r>
        <w:rPr>
          <w:i/>
          <w:iCs/>
          <w:color w:val="262626"/>
          <w:sz w:val="32"/>
          <w:szCs w:val="32"/>
          <w:u w:val="single"/>
        </w:rPr>
        <w:tab/>
      </w:r>
      <w:r>
        <w:rPr>
          <w:i/>
          <w:iCs/>
          <w:color w:val="262626"/>
          <w:sz w:val="32"/>
          <w:szCs w:val="32"/>
          <w:u w:val="single"/>
        </w:rPr>
        <w:tab/>
      </w:r>
      <w:r>
        <w:rPr>
          <w:i/>
          <w:iCs/>
          <w:color w:val="262626"/>
          <w:sz w:val="32"/>
          <w:szCs w:val="32"/>
          <w:u w:val="single"/>
        </w:rPr>
        <w:tab/>
      </w:r>
      <w:r>
        <w:rPr>
          <w:i/>
          <w:iCs/>
          <w:color w:val="262626"/>
          <w:sz w:val="32"/>
          <w:szCs w:val="32"/>
          <w:u w:val="single"/>
        </w:rPr>
        <w:tab/>
      </w:r>
      <w:r>
        <w:rPr>
          <w:i/>
          <w:iCs/>
          <w:color w:val="262626"/>
          <w:sz w:val="32"/>
          <w:szCs w:val="32"/>
          <w:u w:val="single"/>
        </w:rPr>
        <w:tab/>
      </w:r>
      <w:r>
        <w:rPr>
          <w:i/>
          <w:iCs/>
          <w:color w:val="262626"/>
          <w:sz w:val="32"/>
          <w:szCs w:val="32"/>
          <w:u w:val="single"/>
        </w:rPr>
        <w:tab/>
      </w:r>
    </w:p>
    <w:sectPr w:rsidR="009B5F28" w:rsidRPr="00C936A2" w:rsidSect="00D85C82">
      <w:headerReference w:type="first" r:id="rId7"/>
      <w:pgSz w:w="11906" w:h="16838" w:code="9"/>
      <w:pgMar w:top="1135" w:right="1440" w:bottom="1440" w:left="1440" w:header="720" w:footer="720" w:gutter="0"/>
      <w:pgBorders w:offsetFrom="page">
        <w:top w:val="single" w:sz="36" w:space="24" w:color="2FA0D9"/>
        <w:left w:val="single" w:sz="36" w:space="24" w:color="2FA0D9"/>
        <w:bottom w:val="single" w:sz="36" w:space="24" w:color="2FA0D9"/>
        <w:right w:val="single" w:sz="36" w:space="24" w:color="2FA0D9"/>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2906" w14:textId="77777777" w:rsidR="00384BB6" w:rsidRDefault="00384BB6" w:rsidP="00384BB6">
      <w:pPr>
        <w:spacing w:after="0" w:line="240" w:lineRule="auto"/>
      </w:pPr>
      <w:r>
        <w:separator/>
      </w:r>
    </w:p>
  </w:endnote>
  <w:endnote w:type="continuationSeparator" w:id="0">
    <w:p w14:paraId="25ED092E" w14:textId="77777777" w:rsidR="00384BB6" w:rsidRDefault="00384BB6" w:rsidP="0038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971F" w14:textId="77777777" w:rsidR="00384BB6" w:rsidRDefault="00384BB6" w:rsidP="00384BB6">
      <w:pPr>
        <w:spacing w:after="0" w:line="240" w:lineRule="auto"/>
      </w:pPr>
      <w:r>
        <w:separator/>
      </w:r>
    </w:p>
  </w:footnote>
  <w:footnote w:type="continuationSeparator" w:id="0">
    <w:p w14:paraId="4E23176A" w14:textId="77777777" w:rsidR="00384BB6" w:rsidRDefault="00384BB6" w:rsidP="0038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382C" w14:textId="0B974BC9" w:rsidR="00384BB6" w:rsidRDefault="00B600CC">
    <w:pPr>
      <w:pStyle w:val="Header"/>
    </w:pPr>
    <w:r>
      <w:rPr>
        <w:noProof/>
      </w:rPr>
      <w:drawing>
        <wp:anchor distT="0" distB="0" distL="114300" distR="114300" simplePos="0" relativeHeight="251659264" behindDoc="0" locked="0" layoutInCell="1" allowOverlap="1" wp14:anchorId="29E5D29D" wp14:editId="0B841C19">
          <wp:simplePos x="0" y="0"/>
          <wp:positionH relativeFrom="margin">
            <wp:posOffset>1895475</wp:posOffset>
          </wp:positionH>
          <wp:positionV relativeFrom="margin">
            <wp:posOffset>-137160</wp:posOffset>
          </wp:positionV>
          <wp:extent cx="1943100" cy="2305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4A99"/>
    <w:multiLevelType w:val="hybridMultilevel"/>
    <w:tmpl w:val="84704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520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D1"/>
    <w:rsid w:val="00030215"/>
    <w:rsid w:val="00031433"/>
    <w:rsid w:val="001114D1"/>
    <w:rsid w:val="001A3212"/>
    <w:rsid w:val="002A331F"/>
    <w:rsid w:val="002A3B7C"/>
    <w:rsid w:val="00384BB6"/>
    <w:rsid w:val="003D20E7"/>
    <w:rsid w:val="003F43D5"/>
    <w:rsid w:val="004665D7"/>
    <w:rsid w:val="005030A2"/>
    <w:rsid w:val="00532BBA"/>
    <w:rsid w:val="00581022"/>
    <w:rsid w:val="00672F05"/>
    <w:rsid w:val="006C4123"/>
    <w:rsid w:val="00742236"/>
    <w:rsid w:val="00884413"/>
    <w:rsid w:val="009B5F28"/>
    <w:rsid w:val="00B600CC"/>
    <w:rsid w:val="00C81D93"/>
    <w:rsid w:val="00C936A2"/>
    <w:rsid w:val="00CF4464"/>
    <w:rsid w:val="00D85C82"/>
    <w:rsid w:val="00E80976"/>
    <w:rsid w:val="00F859AF"/>
    <w:rsid w:val="00FB275D"/>
    <w:rsid w:val="00FE6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o:shapedefaults>
    <o:shapelayout v:ext="edit">
      <o:idmap v:ext="edit" data="2"/>
    </o:shapelayout>
  </w:shapeDefaults>
  <w:decimalSymbol w:val="."/>
  <w:listSeparator w:val=","/>
  <w14:docId w14:val="3C72A4F3"/>
  <w14:defaultImageDpi w14:val="96"/>
  <w15:docId w15:val="{281FB5B2-A4AE-4FBB-8B70-BE5AB01B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BB6"/>
    <w:pPr>
      <w:tabs>
        <w:tab w:val="center" w:pos="4513"/>
        <w:tab w:val="right" w:pos="9026"/>
      </w:tabs>
    </w:pPr>
  </w:style>
  <w:style w:type="character" w:customStyle="1" w:styleId="HeaderChar">
    <w:name w:val="Header Char"/>
    <w:link w:val="Header"/>
    <w:uiPriority w:val="99"/>
    <w:rsid w:val="00384BB6"/>
    <w:rPr>
      <w:rFonts w:ascii="Calibri" w:hAnsi="Calibri" w:cs="Calibri"/>
      <w:color w:val="000000"/>
      <w:kern w:val="28"/>
      <w:sz w:val="20"/>
      <w:szCs w:val="20"/>
    </w:rPr>
  </w:style>
  <w:style w:type="paragraph" w:styleId="Footer">
    <w:name w:val="footer"/>
    <w:basedOn w:val="Normal"/>
    <w:link w:val="FooterChar"/>
    <w:uiPriority w:val="99"/>
    <w:unhideWhenUsed/>
    <w:rsid w:val="00384BB6"/>
    <w:pPr>
      <w:tabs>
        <w:tab w:val="center" w:pos="4513"/>
        <w:tab w:val="right" w:pos="9026"/>
      </w:tabs>
    </w:pPr>
  </w:style>
  <w:style w:type="character" w:customStyle="1" w:styleId="FooterChar">
    <w:name w:val="Footer Char"/>
    <w:link w:val="Footer"/>
    <w:uiPriority w:val="99"/>
    <w:rsid w:val="00384BB6"/>
    <w:rPr>
      <w:rFonts w:ascii="Calibri" w:hAnsi="Calibri" w:cs="Calibri"/>
      <w:color w:val="000000"/>
      <w:kern w:val="28"/>
      <w:sz w:val="20"/>
      <w:szCs w:val="20"/>
    </w:rPr>
  </w:style>
  <w:style w:type="paragraph" w:styleId="BodyText">
    <w:name w:val="Body Text"/>
    <w:basedOn w:val="Normal"/>
    <w:link w:val="BodyTextChar"/>
    <w:uiPriority w:val="99"/>
    <w:semiHidden/>
    <w:unhideWhenUsed/>
    <w:rsid w:val="002A331F"/>
  </w:style>
  <w:style w:type="character" w:customStyle="1" w:styleId="BodyTextChar">
    <w:name w:val="Body Text Char"/>
    <w:basedOn w:val="DefaultParagraphFont"/>
    <w:link w:val="BodyText"/>
    <w:uiPriority w:val="99"/>
    <w:semiHidden/>
    <w:rsid w:val="002A331F"/>
    <w:rPr>
      <w:rFonts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1689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Brown</dc:creator>
  <cp:keywords/>
  <dc:description/>
  <cp:lastModifiedBy>Jacinta Brown</cp:lastModifiedBy>
  <cp:revision>2</cp:revision>
  <cp:lastPrinted>2022-05-05T05:26:00Z</cp:lastPrinted>
  <dcterms:created xsi:type="dcterms:W3CDTF">2024-07-04T03:12:00Z</dcterms:created>
  <dcterms:modified xsi:type="dcterms:W3CDTF">2024-07-04T03:12:00Z</dcterms:modified>
</cp:coreProperties>
</file>